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8z2z9i5ka9vc" w:id="0"/>
      <w:bookmarkEnd w:id="0"/>
      <w:r w:rsidDel="00000000" w:rsidR="00000000" w:rsidRPr="00000000">
        <w:rPr>
          <w:rtl w:val="0"/>
        </w:rPr>
        <w:t xml:space="preserve">#2 Basic resignation letter</w:t>
      </w:r>
    </w:p>
    <w:p w:rsidR="00000000" w:rsidDel="00000000" w:rsidP="00000000" w:rsidRDefault="00000000" w:rsidRPr="00000000" w14:paraId="00000002">
      <w:pPr>
        <w:pageBreakBefore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Resignation Letter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Harry Hanson </w:t>
      </w:r>
    </w:p>
    <w:p w:rsidR="00000000" w:rsidDel="00000000" w:rsidP="00000000" w:rsidRDefault="00000000" w:rsidRPr="00000000" w14:paraId="00000006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harry.hanson@nutmeg.com</w:t>
      </w:r>
    </w:p>
    <w:p w:rsidR="00000000" w:rsidDel="00000000" w:rsidP="00000000" w:rsidRDefault="00000000" w:rsidRPr="00000000" w14:paraId="00000007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+0987656789876567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2022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Lorna M. Michael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The OG Company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71 Address street, Los Angeles 90210, California, US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Dear Lorna, </w:t>
      </w:r>
    </w:p>
    <w:p w:rsidR="00000000" w:rsidDel="00000000" w:rsidP="00000000" w:rsidRDefault="00000000" w:rsidRPr="00000000" w14:paraId="0000000E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Please accept this letter as my formal resignation from The OG Company from my position as a junior accountant, effective two weeks from today on Wednesday, August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2022.</w:t>
      </w:r>
    </w:p>
    <w:p w:rsidR="00000000" w:rsidDel="00000000" w:rsidP="00000000" w:rsidRDefault="00000000" w:rsidRPr="00000000" w14:paraId="0000000F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I would like to thank The OG Company for providing me with the opportunity to grow and develop my career during the last 5 years. I wish The OG Company and its employees the best. </w:t>
      </w:r>
    </w:p>
    <w:p w:rsidR="00000000" w:rsidDel="00000000" w:rsidP="00000000" w:rsidRDefault="00000000" w:rsidRPr="00000000" w14:paraId="00000010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In the next two weeks, I will complete all of the pending tasks and, as discussed, will assist you in the process of finding someone to take over my responsibilities. </w:t>
      </w:r>
    </w:p>
    <w:p w:rsidR="00000000" w:rsidDel="00000000" w:rsidP="00000000" w:rsidRDefault="00000000" w:rsidRPr="00000000" w14:paraId="00000011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Please let me know if there are any other ways I can assist you to ensure a smooth transition.</w:t>
      </w:r>
    </w:p>
    <w:p w:rsidR="00000000" w:rsidDel="00000000" w:rsidP="00000000" w:rsidRDefault="00000000" w:rsidRPr="00000000" w14:paraId="00000012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3">
      <w:pPr>
        <w:spacing w:after="200" w:line="360" w:lineRule="auto"/>
        <w:rPr/>
      </w:pPr>
      <w:r w:rsidDel="00000000" w:rsidR="00000000" w:rsidRPr="00000000">
        <w:rPr>
          <w:rFonts w:ascii="Caveat" w:cs="Caveat" w:eastAsia="Caveat" w:hAnsi="Caveat"/>
          <w:rtl w:val="0"/>
        </w:rPr>
        <w:t xml:space="preserve">Harry Hanson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